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6446273"/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РАССМОТРЕНО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заседании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педагогического совета 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№1 от 30.08.2023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СОГЛАСОВАНО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Управляющим советом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№1 от 30.08.2023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УТВЕРЖДЕНО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приказом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159 – О/Д от 01.09.2023</w:t>
      </w:r>
    </w:p>
    <w:p w:rsidR="003361A4" w:rsidRPr="003361A4" w:rsidRDefault="003361A4" w:rsidP="003361A4">
      <w:pPr>
        <w:tabs>
          <w:tab w:val="left" w:pos="284"/>
        </w:tabs>
        <w:spacing w:after="0" w:line="240" w:lineRule="auto"/>
        <w:ind w:right="-341"/>
        <w:rPr>
          <w:rFonts w:ascii="Calibri" w:eastAsia="Calibri" w:hAnsi="Calibri" w:cs="Times New Roman"/>
          <w:lang w:val="ru-RU"/>
        </w:rPr>
      </w:pPr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Директор </w:t>
      </w:r>
      <w:proofErr w:type="spellStart"/>
      <w:r w:rsidRPr="003361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И.П.Казначеева</w:t>
      </w:r>
      <w:proofErr w:type="spellEnd"/>
    </w:p>
    <w:p w:rsidR="00F24D8E" w:rsidRPr="003361A4" w:rsidRDefault="00F24D8E">
      <w:pPr>
        <w:spacing w:after="0"/>
        <w:ind w:left="120"/>
        <w:rPr>
          <w:lang w:val="ru-RU"/>
        </w:rPr>
      </w:pPr>
    </w:p>
    <w:p w:rsidR="003361A4" w:rsidRDefault="003361A4">
      <w:pPr>
        <w:spacing w:after="0"/>
        <w:ind w:left="120"/>
        <w:rPr>
          <w:lang w:val="ru-RU"/>
        </w:rPr>
        <w:sectPr w:rsidR="003361A4" w:rsidSect="003361A4">
          <w:pgSz w:w="11906" w:h="16383"/>
          <w:pgMar w:top="1134" w:right="850" w:bottom="1134" w:left="1701" w:header="720" w:footer="720" w:gutter="0"/>
          <w:cols w:num="3" w:space="720"/>
        </w:sectPr>
      </w:pP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E5B22">
      <w:pPr>
        <w:spacing w:after="0" w:line="408" w:lineRule="auto"/>
        <w:ind w:left="120"/>
        <w:jc w:val="center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E5B22">
      <w:pPr>
        <w:spacing w:after="0" w:line="408" w:lineRule="auto"/>
        <w:ind w:left="120"/>
        <w:jc w:val="center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F24D8E" w:rsidRPr="003361A4" w:rsidRDefault="00FE5B22">
      <w:pPr>
        <w:spacing w:after="0" w:line="408" w:lineRule="auto"/>
        <w:ind w:left="120"/>
        <w:jc w:val="center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24D8E" w:rsidRPr="003361A4" w:rsidRDefault="00FE5B22">
      <w:pPr>
        <w:spacing w:after="0" w:line="408" w:lineRule="auto"/>
        <w:ind w:left="120"/>
        <w:jc w:val="center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jc w:val="center"/>
        <w:rPr>
          <w:lang w:val="ru-RU"/>
        </w:rPr>
      </w:pP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24D8E">
      <w:pPr>
        <w:rPr>
          <w:lang w:val="ru-RU"/>
        </w:rPr>
        <w:sectPr w:rsidR="00F24D8E" w:rsidRPr="003361A4" w:rsidSect="003361A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1" w:name="block-26446274"/>
      <w:bookmarkEnd w:id="0"/>
      <w:r w:rsidRPr="00336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361A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361A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3361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361A4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361A4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361A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361A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336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361A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3361A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24D8E" w:rsidRPr="003361A4" w:rsidRDefault="00F24D8E">
      <w:pPr>
        <w:rPr>
          <w:lang w:val="ru-RU"/>
        </w:rPr>
        <w:sectPr w:rsidR="00F24D8E" w:rsidRPr="003361A4">
          <w:pgSz w:w="11906" w:h="16383"/>
          <w:pgMar w:top="1134" w:right="850" w:bottom="1134" w:left="1701" w:header="720" w:footer="720" w:gutter="0"/>
          <w:cols w:space="720"/>
        </w:sectPr>
      </w:pPr>
    </w:p>
    <w:p w:rsidR="00F24D8E" w:rsidRPr="003361A4" w:rsidRDefault="00FE5B22">
      <w:pPr>
        <w:spacing w:after="0"/>
        <w:ind w:left="120"/>
        <w:rPr>
          <w:lang w:val="ru-RU"/>
        </w:rPr>
      </w:pPr>
      <w:bookmarkStart w:id="5" w:name="_Toc118726611"/>
      <w:bookmarkStart w:id="6" w:name="block-26446279"/>
      <w:bookmarkEnd w:id="1"/>
      <w:bookmarkEnd w:id="5"/>
      <w:r w:rsidRPr="003361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3361A4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F24D8E" w:rsidRPr="003361A4" w:rsidRDefault="00F24D8E">
      <w:pPr>
        <w:spacing w:after="0"/>
        <w:ind w:left="120"/>
        <w:rPr>
          <w:lang w:val="ru-RU"/>
        </w:rPr>
      </w:pPr>
    </w:p>
    <w:p w:rsidR="00F24D8E" w:rsidRPr="003361A4" w:rsidRDefault="00FE5B22">
      <w:pPr>
        <w:spacing w:after="0"/>
        <w:ind w:left="12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4D8E" w:rsidRPr="003361A4" w:rsidRDefault="00F24D8E">
      <w:pPr>
        <w:spacing w:after="0"/>
        <w:ind w:left="120"/>
        <w:jc w:val="both"/>
        <w:rPr>
          <w:lang w:val="ru-RU"/>
        </w:rPr>
      </w:pP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3361A4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F24D8E" w:rsidRPr="003361A4" w:rsidRDefault="00F24D8E">
      <w:pPr>
        <w:spacing w:after="0"/>
        <w:ind w:left="120"/>
        <w:jc w:val="both"/>
        <w:rPr>
          <w:lang w:val="ru-RU"/>
        </w:rPr>
      </w:pPr>
    </w:p>
    <w:p w:rsidR="00F24D8E" w:rsidRPr="003361A4" w:rsidRDefault="00FE5B22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3361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4D8E" w:rsidRPr="003361A4" w:rsidRDefault="00F24D8E">
      <w:pPr>
        <w:spacing w:after="0"/>
        <w:ind w:left="120"/>
        <w:jc w:val="both"/>
        <w:rPr>
          <w:lang w:val="ru-RU"/>
        </w:rPr>
      </w:pP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3361A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3361A4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24D8E" w:rsidRPr="003361A4" w:rsidRDefault="00FE5B22">
      <w:pPr>
        <w:spacing w:after="0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F24D8E" w:rsidRPr="003361A4" w:rsidRDefault="00F24D8E">
      <w:pPr>
        <w:rPr>
          <w:lang w:val="ru-RU"/>
        </w:rPr>
        <w:sectPr w:rsidR="00F24D8E" w:rsidRPr="003361A4">
          <w:pgSz w:w="11906" w:h="16383"/>
          <w:pgMar w:top="1134" w:right="850" w:bottom="1134" w:left="1701" w:header="720" w:footer="720" w:gutter="0"/>
          <w:cols w:space="720"/>
        </w:sect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6446278"/>
      <w:bookmarkEnd w:id="6"/>
      <w:bookmarkEnd w:id="9"/>
      <w:r w:rsidRPr="00336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3361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361A4">
        <w:rPr>
          <w:rFonts w:ascii="Times New Roman" w:hAnsi="Times New Roman"/>
          <w:color w:val="000000"/>
          <w:sz w:val="28"/>
          <w:lang w:val="ru-RU"/>
        </w:rPr>
        <w:t>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3361A4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24D8E" w:rsidRPr="003361A4" w:rsidRDefault="00FE5B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3361A4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нравственного </w:t>
      </w:r>
      <w:r w:rsidRPr="003361A4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3361A4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</w:t>
      </w:r>
      <w:r w:rsidRPr="003361A4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готовн</w:t>
      </w:r>
      <w:r w:rsidRPr="003361A4">
        <w:rPr>
          <w:rFonts w:ascii="Times New Roman" w:hAnsi="Times New Roman"/>
          <w:color w:val="000000"/>
          <w:sz w:val="28"/>
          <w:lang w:val="ru-RU"/>
        </w:rPr>
        <w:t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тью и способностью к математическому образованию и </w:t>
      </w:r>
      <w:r w:rsidRPr="003361A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3361A4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361A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3361A4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361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361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1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361A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361A4">
        <w:rPr>
          <w:rFonts w:ascii="Times New Roman" w:hAnsi="Times New Roman"/>
          <w:color w:val="000000"/>
          <w:sz w:val="28"/>
          <w:lang w:val="ru-RU"/>
        </w:rPr>
        <w:t>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3361A4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рждениях; предлагать критерии для выявления закономерностей и противоречий; 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ий (прямые и от противного), выстраивать аргументацию, приводить примеры и </w:t>
      </w: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24D8E" w:rsidRPr="003361A4" w:rsidRDefault="00FE5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3361A4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3361A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F24D8E" w:rsidRPr="003361A4" w:rsidRDefault="00FE5B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24D8E" w:rsidRPr="003361A4" w:rsidRDefault="00FE5B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3361A4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4D8E" w:rsidRPr="003361A4" w:rsidRDefault="00FE5B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3361A4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24D8E" w:rsidRPr="003361A4" w:rsidRDefault="00FE5B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3361A4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F24D8E" w:rsidRPr="003361A4" w:rsidRDefault="00FE5B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24D8E" w:rsidRPr="003361A4" w:rsidRDefault="00FE5B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1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361A4">
        <w:rPr>
          <w:rFonts w:ascii="Times New Roman" w:hAnsi="Times New Roman"/>
          <w:i/>
          <w:color w:val="000000"/>
          <w:sz w:val="28"/>
          <w:lang w:val="ru-RU"/>
        </w:rPr>
        <w:t>сформированн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>ость</w:t>
      </w:r>
      <w:proofErr w:type="spellEnd"/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3361A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F24D8E" w:rsidRPr="003361A4" w:rsidRDefault="00FE5B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3361A4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F24D8E" w:rsidRPr="003361A4" w:rsidRDefault="00FE5B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3361A4">
        <w:rPr>
          <w:rFonts w:ascii="Times New Roman" w:hAnsi="Times New Roman"/>
          <w:color w:val="000000"/>
          <w:sz w:val="28"/>
          <w:lang w:val="ru-RU"/>
        </w:rPr>
        <w:t>ии.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3361A4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F24D8E" w:rsidRPr="003361A4" w:rsidRDefault="00FE5B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3361A4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1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361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361A4">
        <w:rPr>
          <w:rFonts w:ascii="Times New Roman" w:hAnsi="Times New Roman"/>
          <w:color w:val="000000"/>
          <w:sz w:val="28"/>
          <w:lang w:val="ru-RU"/>
        </w:rPr>
        <w:t>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3361A4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4D8E" w:rsidRDefault="00FE5B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4D8E" w:rsidRPr="003361A4" w:rsidRDefault="00FE5B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24D8E" w:rsidRPr="003361A4" w:rsidRDefault="00FE5B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3361A4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F24D8E" w:rsidRPr="003361A4" w:rsidRDefault="00FE5B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361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361A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3361A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3361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3361A4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left="120"/>
        <w:jc w:val="both"/>
        <w:rPr>
          <w:lang w:val="ru-RU"/>
        </w:rPr>
      </w:pPr>
      <w:r w:rsidRPr="003361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4D8E" w:rsidRPr="003361A4" w:rsidRDefault="00F24D8E">
      <w:pPr>
        <w:spacing w:after="0" w:line="264" w:lineRule="auto"/>
        <w:ind w:left="120"/>
        <w:jc w:val="both"/>
        <w:rPr>
          <w:lang w:val="ru-RU"/>
        </w:rPr>
      </w:pP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3361A4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3361A4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F24D8E" w:rsidRPr="003361A4" w:rsidRDefault="00FE5B22">
      <w:pPr>
        <w:spacing w:after="0" w:line="264" w:lineRule="auto"/>
        <w:ind w:firstLine="600"/>
        <w:jc w:val="both"/>
        <w:rPr>
          <w:lang w:val="ru-RU"/>
        </w:rPr>
      </w:pPr>
      <w:r w:rsidRPr="003361A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24D8E" w:rsidRPr="003361A4" w:rsidRDefault="00F24D8E">
      <w:pPr>
        <w:rPr>
          <w:lang w:val="ru-RU"/>
        </w:rPr>
        <w:sectPr w:rsidR="00F24D8E" w:rsidRPr="003361A4">
          <w:pgSz w:w="11906" w:h="16383"/>
          <w:pgMar w:top="1134" w:right="850" w:bottom="1134" w:left="1701" w:header="720" w:footer="720" w:gutter="0"/>
          <w:cols w:space="720"/>
        </w:sectPr>
      </w:pPr>
    </w:p>
    <w:p w:rsidR="00F24D8E" w:rsidRDefault="00FE5B22">
      <w:pPr>
        <w:spacing w:after="0"/>
        <w:ind w:left="120"/>
      </w:pPr>
      <w:bookmarkStart w:id="15" w:name="block-26446275"/>
      <w:bookmarkEnd w:id="10"/>
      <w:r w:rsidRPr="00336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D8E" w:rsidRDefault="00FE5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24D8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4D8E" w:rsidRDefault="00F24D8E"/>
        </w:tc>
      </w:tr>
    </w:tbl>
    <w:p w:rsidR="00F24D8E" w:rsidRDefault="00F24D8E">
      <w:pPr>
        <w:sectPr w:rsidR="00F24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D8E" w:rsidRDefault="00FE5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24D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D8E" w:rsidRDefault="00F24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8E" w:rsidRDefault="00F24D8E"/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>
            <w:pPr>
              <w:spacing w:after="0"/>
              <w:ind w:left="135"/>
            </w:pPr>
          </w:p>
        </w:tc>
      </w:tr>
      <w:tr w:rsidR="00F24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D8E" w:rsidRPr="003361A4" w:rsidRDefault="00FE5B22">
            <w:pPr>
              <w:spacing w:after="0"/>
              <w:ind w:left="135"/>
              <w:rPr>
                <w:lang w:val="ru-RU"/>
              </w:rPr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 w:rsidRPr="00336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4D8E" w:rsidRDefault="00FE5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4D8E" w:rsidRDefault="00F24D8E"/>
        </w:tc>
      </w:tr>
    </w:tbl>
    <w:p w:rsidR="00F24D8E" w:rsidRDefault="00F24D8E">
      <w:pPr>
        <w:sectPr w:rsidR="00F24D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26446276"/>
      <w:bookmarkEnd w:id="15"/>
    </w:p>
    <w:p w:rsidR="00F24D8E" w:rsidRPr="003361A4" w:rsidRDefault="00F24D8E">
      <w:pPr>
        <w:rPr>
          <w:lang w:val="ru-RU"/>
        </w:rPr>
        <w:sectPr w:rsidR="00F24D8E" w:rsidRPr="003361A4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26446277"/>
      <w:bookmarkStart w:id="18" w:name="_GoBack"/>
      <w:bookmarkEnd w:id="16"/>
      <w:bookmarkEnd w:id="18"/>
    </w:p>
    <w:bookmarkEnd w:id="17"/>
    <w:p w:rsidR="00FE5B22" w:rsidRPr="003361A4" w:rsidRDefault="00FE5B22">
      <w:pPr>
        <w:rPr>
          <w:lang w:val="ru-RU"/>
        </w:rPr>
      </w:pPr>
    </w:p>
    <w:sectPr w:rsidR="00FE5B22" w:rsidRPr="00336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6C1"/>
    <w:multiLevelType w:val="multilevel"/>
    <w:tmpl w:val="C1567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C229F"/>
    <w:multiLevelType w:val="multilevel"/>
    <w:tmpl w:val="EBFCA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C75C3"/>
    <w:multiLevelType w:val="multilevel"/>
    <w:tmpl w:val="327C1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D730D"/>
    <w:multiLevelType w:val="multilevel"/>
    <w:tmpl w:val="06FA0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A4350"/>
    <w:multiLevelType w:val="multilevel"/>
    <w:tmpl w:val="45262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41611"/>
    <w:multiLevelType w:val="multilevel"/>
    <w:tmpl w:val="67FCA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E"/>
    <w:rsid w:val="003361A4"/>
    <w:rsid w:val="00F24D8E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7BF0"/>
  <w15:docId w15:val="{FF8CB542-364B-46B3-BFFE-30263469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Кривобокова</dc:creator>
  <cp:lastModifiedBy>Наталия Петровна Кривобокова</cp:lastModifiedBy>
  <cp:revision>2</cp:revision>
  <dcterms:created xsi:type="dcterms:W3CDTF">2023-10-01T18:33:00Z</dcterms:created>
  <dcterms:modified xsi:type="dcterms:W3CDTF">2023-10-01T18:33:00Z</dcterms:modified>
</cp:coreProperties>
</file>